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45776B">
        <w:rPr>
          <w:rFonts w:ascii="Times New Roman" w:hAnsi="Times New Roman"/>
          <w:b/>
          <w:sz w:val="24"/>
          <w:szCs w:val="24"/>
        </w:rPr>
        <w:t>30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3212F0">
        <w:rPr>
          <w:rFonts w:ascii="Times New Roman" w:hAnsi="Times New Roman"/>
          <w:b/>
          <w:sz w:val="24"/>
          <w:szCs w:val="24"/>
        </w:rPr>
        <w:t>сентября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45776B" w:rsidRDefault="0045776B" w:rsidP="0045776B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8D6B00">
        <w:rPr>
          <w:b/>
          <w:sz w:val="28"/>
          <w:szCs w:val="28"/>
        </w:rPr>
        <w:t>тсутствие интернета не является основанием для отказа в выдаче чека</w:t>
      </w:r>
    </w:p>
    <w:bookmarkEnd w:id="0"/>
    <w:p w:rsidR="0045776B" w:rsidRDefault="0045776B" w:rsidP="004577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776B" w:rsidRDefault="0045776B" w:rsidP="004577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D7174">
        <w:rPr>
          <w:rFonts w:ascii="Times New Roman" w:hAnsi="Times New Roman"/>
          <w:sz w:val="28"/>
          <w:szCs w:val="28"/>
        </w:rPr>
        <w:t xml:space="preserve">ногие покупатели </w:t>
      </w:r>
      <w:r>
        <w:rPr>
          <w:rFonts w:ascii="Times New Roman" w:hAnsi="Times New Roman"/>
          <w:sz w:val="28"/>
          <w:szCs w:val="28"/>
        </w:rPr>
        <w:t xml:space="preserve">при приобретении товаров, оплате работ или услуг </w:t>
      </w:r>
      <w:r w:rsidRPr="001D7174">
        <w:rPr>
          <w:rFonts w:ascii="Times New Roman" w:hAnsi="Times New Roman"/>
          <w:sz w:val="28"/>
          <w:szCs w:val="28"/>
        </w:rPr>
        <w:t xml:space="preserve">сталкиваются </w:t>
      </w:r>
      <w:r>
        <w:rPr>
          <w:rFonts w:ascii="Times New Roman" w:hAnsi="Times New Roman"/>
          <w:sz w:val="28"/>
          <w:szCs w:val="28"/>
        </w:rPr>
        <w:t>с</w:t>
      </w:r>
      <w:r w:rsidRPr="001D7174">
        <w:rPr>
          <w:rFonts w:ascii="Times New Roman" w:hAnsi="Times New Roman"/>
          <w:sz w:val="28"/>
          <w:szCs w:val="28"/>
        </w:rPr>
        <w:t xml:space="preserve"> фраз</w:t>
      </w:r>
      <w:r>
        <w:rPr>
          <w:rFonts w:ascii="Times New Roman" w:hAnsi="Times New Roman"/>
          <w:sz w:val="28"/>
          <w:szCs w:val="28"/>
        </w:rPr>
        <w:t>ой</w:t>
      </w:r>
      <w:r w:rsidRPr="001D7174">
        <w:rPr>
          <w:rFonts w:ascii="Times New Roman" w:hAnsi="Times New Roman"/>
          <w:sz w:val="28"/>
          <w:szCs w:val="28"/>
        </w:rPr>
        <w:t xml:space="preserve">: «Интернет не работает, касса не пробивает, давайте без чека». </w:t>
      </w:r>
    </w:p>
    <w:p w:rsidR="0045776B" w:rsidRPr="0045776B" w:rsidRDefault="0045776B" w:rsidP="0045776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обращает внимание покупателей и продавцов, что ч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>ек является обязательным документом при проведении расчетов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в выдаче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бланка строгой отчетности,</w:t>
      </w:r>
      <w:r w:rsidRPr="00205A7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ющего</w:t>
      </w:r>
      <w:r w:rsidRPr="00205A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денежных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нарушением </w:t>
      </w:r>
      <w:r w:rsidRPr="0045776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22.05.2003 № 54-ФЗ ««О применении контрольно-кассовой техники при осуществлении расчетов в Российской Федерации». </w:t>
      </w:r>
    </w:p>
    <w:p w:rsidR="0045776B" w:rsidRDefault="0045776B" w:rsidP="004577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D7174">
        <w:rPr>
          <w:rFonts w:ascii="Times New Roman" w:hAnsi="Times New Roman"/>
          <w:sz w:val="28"/>
          <w:szCs w:val="28"/>
        </w:rPr>
        <w:t xml:space="preserve">аже при временном отсутствии связи с интернетом, </w:t>
      </w:r>
      <w:r>
        <w:rPr>
          <w:rFonts w:ascii="Times New Roman" w:hAnsi="Times New Roman"/>
          <w:sz w:val="28"/>
          <w:szCs w:val="28"/>
        </w:rPr>
        <w:t>контрольно-кассовая техника продолжает функционировать. С</w:t>
      </w:r>
      <w:r w:rsidRPr="001D7174">
        <w:rPr>
          <w:rFonts w:ascii="Times New Roman" w:hAnsi="Times New Roman"/>
          <w:sz w:val="28"/>
          <w:szCs w:val="28"/>
        </w:rPr>
        <w:t xml:space="preserve">овременные кассовые аппараты </w:t>
      </w:r>
      <w:r>
        <w:rPr>
          <w:rFonts w:ascii="Times New Roman" w:hAnsi="Times New Roman"/>
          <w:sz w:val="28"/>
          <w:szCs w:val="28"/>
        </w:rPr>
        <w:t xml:space="preserve">позволяют настроить работу </w:t>
      </w:r>
      <w:r w:rsidRPr="001D7174">
        <w:rPr>
          <w:rFonts w:ascii="Times New Roman" w:hAnsi="Times New Roman"/>
          <w:sz w:val="28"/>
          <w:szCs w:val="28"/>
        </w:rPr>
        <w:t>в автономном режиме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5776B" w:rsidRPr="001D7174" w:rsidRDefault="0045776B" w:rsidP="004577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7174">
        <w:rPr>
          <w:rFonts w:ascii="Times New Roman" w:hAnsi="Times New Roman"/>
          <w:sz w:val="28"/>
          <w:szCs w:val="28"/>
        </w:rPr>
        <w:t xml:space="preserve">Кассовый аппарат способен формировать и печатать бумажный чек без подключения к сети. Информация о каждой совершенной покупке сохраняется во внутренней памяти устройства. </w:t>
      </w:r>
      <w:r>
        <w:rPr>
          <w:rFonts w:ascii="Times New Roman" w:hAnsi="Times New Roman"/>
          <w:sz w:val="28"/>
          <w:szCs w:val="28"/>
        </w:rPr>
        <w:t>При восстановлении</w:t>
      </w:r>
      <w:r w:rsidRPr="001D71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7174">
        <w:rPr>
          <w:rFonts w:ascii="Times New Roman" w:hAnsi="Times New Roman"/>
          <w:sz w:val="28"/>
          <w:szCs w:val="28"/>
        </w:rPr>
        <w:t>интернет-соединени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1D7174">
        <w:rPr>
          <w:rFonts w:ascii="Times New Roman" w:hAnsi="Times New Roman"/>
          <w:sz w:val="28"/>
          <w:szCs w:val="28"/>
        </w:rPr>
        <w:t xml:space="preserve"> накопленные сведения автоматически передаются в налоговые органы.</w:t>
      </w:r>
    </w:p>
    <w:p w:rsidR="0045776B" w:rsidRPr="001D7174" w:rsidRDefault="0045776B" w:rsidP="004577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7174">
        <w:rPr>
          <w:rFonts w:ascii="Times New Roman" w:hAnsi="Times New Roman"/>
          <w:sz w:val="28"/>
          <w:szCs w:val="28"/>
        </w:rPr>
        <w:t>Таким образом, отсутствие интернета не является законным основанием для отказа в выдаче чека. Это скорее техническая особенность, которая никак не влияет на обязанность предпринимателя зафиксировать продажу.</w:t>
      </w:r>
    </w:p>
    <w:p w:rsidR="0045776B" w:rsidRDefault="0045776B" w:rsidP="0045776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продавец отказываются выдавать чек, налогоплательщик может зафиксировать факт отказа, записав </w:t>
      </w:r>
      <w:r w:rsidRPr="001D7174">
        <w:rPr>
          <w:rFonts w:ascii="Times New Roman" w:hAnsi="Times New Roman"/>
          <w:bCs/>
          <w:sz w:val="28"/>
          <w:szCs w:val="28"/>
        </w:rPr>
        <w:t>данные продавца:</w:t>
      </w:r>
      <w:r w:rsidRPr="001D7174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азвание магазина, </w:t>
      </w:r>
      <w:r w:rsidRPr="001D7174">
        <w:rPr>
          <w:rFonts w:ascii="Times New Roman" w:hAnsi="Times New Roman"/>
          <w:sz w:val="28"/>
          <w:szCs w:val="28"/>
        </w:rPr>
        <w:t xml:space="preserve">адрес, </w:t>
      </w:r>
      <w:r>
        <w:rPr>
          <w:rFonts w:ascii="Times New Roman" w:hAnsi="Times New Roman"/>
          <w:sz w:val="28"/>
          <w:szCs w:val="28"/>
        </w:rPr>
        <w:t>ФИО и ИНН организации или предпринимателя, а затем п</w:t>
      </w:r>
      <w:r w:rsidRPr="001D7174">
        <w:rPr>
          <w:rFonts w:ascii="Times New Roman" w:hAnsi="Times New Roman"/>
          <w:bCs/>
          <w:sz w:val="28"/>
          <w:szCs w:val="28"/>
        </w:rPr>
        <w:t>одат</w:t>
      </w:r>
      <w:r>
        <w:rPr>
          <w:rFonts w:ascii="Times New Roman" w:hAnsi="Times New Roman"/>
          <w:bCs/>
          <w:sz w:val="28"/>
          <w:szCs w:val="28"/>
        </w:rPr>
        <w:t>ь</w:t>
      </w:r>
      <w:r w:rsidRPr="001D71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обращение</w:t>
      </w:r>
      <w:r w:rsidRPr="001D71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помощью сервиса </w:t>
      </w:r>
      <w:r w:rsidRPr="001D7174">
        <w:rPr>
          <w:rFonts w:ascii="Times New Roman" w:hAnsi="Times New Roman"/>
          <w:bCs/>
          <w:sz w:val="28"/>
          <w:szCs w:val="28"/>
        </w:rPr>
        <w:t>«Обратиться в ФНС России»</w:t>
      </w:r>
      <w:r w:rsidRPr="008D6B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26CA">
        <w:rPr>
          <w:rFonts w:ascii="Times New Roman" w:eastAsia="Times New Roman" w:hAnsi="Times New Roman"/>
          <w:sz w:val="28"/>
          <w:szCs w:val="28"/>
          <w:lang w:eastAsia="ru-RU"/>
        </w:rPr>
        <w:t>или мобильного приложения «Проверка чеков»</w:t>
      </w:r>
      <w:r>
        <w:rPr>
          <w:rFonts w:ascii="Times New Roman" w:hAnsi="Times New Roman"/>
          <w:bCs/>
          <w:sz w:val="28"/>
          <w:szCs w:val="28"/>
        </w:rPr>
        <w:t>,</w:t>
      </w:r>
      <w:r w:rsidRPr="001D71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приложив все имеющиеся </w:t>
      </w:r>
      <w:r w:rsidRPr="001D7174">
        <w:rPr>
          <w:rFonts w:ascii="Times New Roman" w:hAnsi="Times New Roman"/>
          <w:bCs/>
          <w:sz w:val="28"/>
          <w:szCs w:val="28"/>
        </w:rPr>
        <w:t>доказательства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A2E55" w:rsidRPr="00DA55BF" w:rsidRDefault="002A2E55" w:rsidP="00C12FE7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DC" w:rsidRDefault="008D27DC" w:rsidP="00DC2D47">
      <w:pPr>
        <w:spacing w:after="0" w:line="240" w:lineRule="auto"/>
      </w:pPr>
      <w:r>
        <w:separator/>
      </w:r>
    </w:p>
  </w:endnote>
  <w:endnote w:type="continuationSeparator" w:id="0">
    <w:p w:rsidR="008D27DC" w:rsidRDefault="008D27DC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DC" w:rsidRDefault="008D27DC" w:rsidP="00DC2D47">
      <w:pPr>
        <w:spacing w:after="0" w:line="240" w:lineRule="auto"/>
      </w:pPr>
      <w:r>
        <w:separator/>
      </w:r>
    </w:p>
  </w:footnote>
  <w:footnote w:type="continuationSeparator" w:id="0">
    <w:p w:rsidR="008D27DC" w:rsidRDefault="008D27DC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55E2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2"/>
  </w:num>
  <w:num w:numId="8">
    <w:abstractNumId w:val="4"/>
  </w:num>
  <w:num w:numId="9">
    <w:abstractNumId w:val="21"/>
  </w:num>
  <w:num w:numId="10">
    <w:abstractNumId w:val="20"/>
  </w:num>
  <w:num w:numId="11">
    <w:abstractNumId w:val="12"/>
  </w:num>
  <w:num w:numId="12">
    <w:abstractNumId w:val="23"/>
  </w:num>
  <w:num w:numId="13">
    <w:abstractNumId w:val="2"/>
  </w:num>
  <w:num w:numId="14">
    <w:abstractNumId w:val="24"/>
  </w:num>
  <w:num w:numId="15">
    <w:abstractNumId w:val="18"/>
  </w:num>
  <w:num w:numId="16">
    <w:abstractNumId w:val="19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  <w:num w:numId="21">
    <w:abstractNumId w:val="27"/>
  </w:num>
  <w:num w:numId="22">
    <w:abstractNumId w:val="3"/>
  </w:num>
  <w:num w:numId="23">
    <w:abstractNumId w:val="6"/>
  </w:num>
  <w:num w:numId="24">
    <w:abstractNumId w:val="5"/>
  </w:num>
  <w:num w:numId="25">
    <w:abstractNumId w:val="26"/>
  </w:num>
  <w:num w:numId="26">
    <w:abstractNumId w:val="13"/>
  </w:num>
  <w:num w:numId="27">
    <w:abstractNumId w:val="15"/>
  </w:num>
  <w:num w:numId="2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2025-09-30T01:17:00Z</dcterms:created>
  <dcterms:modified xsi:type="dcterms:W3CDTF">2025-09-30T01:17:00Z</dcterms:modified>
</cp:coreProperties>
</file>